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2DC0" w:rsidRPr="00AB7F66" w:rsidRDefault="00AB7F66" w:rsidP="00952196">
      <w:pPr>
        <w:ind w:left="10348"/>
        <w:rPr>
          <w:rFonts w:ascii="Times New Roman" w:hAnsi="Times New Roman" w:cs="Times New Roman"/>
          <w:sz w:val="26"/>
          <w:szCs w:val="26"/>
        </w:rPr>
      </w:pPr>
      <w:r w:rsidRPr="00AB7F66">
        <w:rPr>
          <w:rFonts w:ascii="Times New Roman" w:hAnsi="Times New Roman" w:cs="Times New Roman"/>
          <w:sz w:val="26"/>
          <w:szCs w:val="26"/>
        </w:rPr>
        <w:t>Приложение</w:t>
      </w:r>
      <w:r w:rsidR="00F24318">
        <w:rPr>
          <w:rFonts w:ascii="Times New Roman" w:hAnsi="Times New Roman" w:cs="Times New Roman"/>
          <w:sz w:val="26"/>
          <w:szCs w:val="26"/>
        </w:rPr>
        <w:t xml:space="preserve"> </w:t>
      </w:r>
      <w:r w:rsidR="00952196">
        <w:rPr>
          <w:rFonts w:ascii="Times New Roman" w:hAnsi="Times New Roman" w:cs="Times New Roman"/>
          <w:sz w:val="26"/>
          <w:szCs w:val="26"/>
        </w:rPr>
        <w:t>13.1 к приложению 13</w:t>
      </w:r>
    </w:p>
    <w:p w:rsidR="001867C4" w:rsidRDefault="00AB7F66" w:rsidP="001867C4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Информация по выявленны</w:t>
      </w:r>
      <w:r w:rsidR="005F4F4A">
        <w:rPr>
          <w:rFonts w:ascii="Times New Roman" w:hAnsi="Times New Roman" w:cs="Times New Roman"/>
          <w:sz w:val="26"/>
          <w:szCs w:val="26"/>
        </w:rPr>
        <w:t>м</w:t>
      </w:r>
      <w:r>
        <w:rPr>
          <w:rFonts w:ascii="Times New Roman" w:hAnsi="Times New Roman" w:cs="Times New Roman"/>
          <w:sz w:val="26"/>
          <w:szCs w:val="26"/>
        </w:rPr>
        <w:t xml:space="preserve"> отклонения</w:t>
      </w:r>
      <w:r w:rsidR="005F4F4A">
        <w:rPr>
          <w:rFonts w:ascii="Times New Roman" w:hAnsi="Times New Roman" w:cs="Times New Roman"/>
          <w:sz w:val="26"/>
          <w:szCs w:val="26"/>
        </w:rPr>
        <w:t>м</w:t>
      </w:r>
      <w:r>
        <w:rPr>
          <w:rFonts w:ascii="Times New Roman" w:hAnsi="Times New Roman" w:cs="Times New Roman"/>
          <w:sz w:val="26"/>
          <w:szCs w:val="26"/>
        </w:rPr>
        <w:t xml:space="preserve"> по результатам сравнения расчёта НМЦК и </w:t>
      </w:r>
    </w:p>
    <w:p w:rsidR="00AB7F66" w:rsidRDefault="00AB7F66" w:rsidP="001867C4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сводного сметного расчёта по объекту СОШ в мкр. 32</w:t>
      </w:r>
      <w:bookmarkStart w:id="0" w:name="_GoBack"/>
      <w:bookmarkEnd w:id="0"/>
    </w:p>
    <w:p w:rsidR="00CF6B96" w:rsidRDefault="00CF6B96" w:rsidP="001867C4">
      <w:pPr>
        <w:spacing w:after="0" w:line="240" w:lineRule="auto"/>
        <w:contextualSpacing/>
        <w:jc w:val="center"/>
      </w:pPr>
    </w:p>
    <w:tbl>
      <w:tblPr>
        <w:tblStyle w:val="a3"/>
        <w:tblW w:w="14459" w:type="dxa"/>
        <w:tblInd w:w="279" w:type="dxa"/>
        <w:tblLook w:val="04A0" w:firstRow="1" w:lastRow="0" w:firstColumn="1" w:lastColumn="0" w:noHBand="0" w:noVBand="1"/>
      </w:tblPr>
      <w:tblGrid>
        <w:gridCol w:w="524"/>
        <w:gridCol w:w="4012"/>
        <w:gridCol w:w="1468"/>
        <w:gridCol w:w="1408"/>
        <w:gridCol w:w="7047"/>
      </w:tblGrid>
      <w:tr w:rsidR="00AB7F66" w:rsidRPr="00DE60BD" w:rsidTr="00AB7F66">
        <w:tc>
          <w:tcPr>
            <w:tcW w:w="524" w:type="dxa"/>
            <w:vMerge w:val="restart"/>
            <w:vAlign w:val="center"/>
          </w:tcPr>
          <w:p w:rsidR="00AB7F66" w:rsidRPr="00BF7E1A" w:rsidRDefault="00AB7F66" w:rsidP="003E1890">
            <w:pPr>
              <w:tabs>
                <w:tab w:val="left" w:pos="993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E1A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4012" w:type="dxa"/>
            <w:vMerge w:val="restart"/>
            <w:vAlign w:val="center"/>
          </w:tcPr>
          <w:p w:rsidR="00AB7F66" w:rsidRPr="00BF7E1A" w:rsidRDefault="00AB7F66" w:rsidP="003E1890">
            <w:pPr>
              <w:tabs>
                <w:tab w:val="left" w:pos="993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E1A">
              <w:rPr>
                <w:rFonts w:ascii="Times New Roman" w:hAnsi="Times New Roman" w:cs="Times New Roman"/>
                <w:sz w:val="20"/>
                <w:szCs w:val="20"/>
              </w:rPr>
              <w:t>Наименование работ</w:t>
            </w:r>
          </w:p>
        </w:tc>
        <w:tc>
          <w:tcPr>
            <w:tcW w:w="2876" w:type="dxa"/>
            <w:gridSpan w:val="2"/>
          </w:tcPr>
          <w:p w:rsidR="00AB7F66" w:rsidRPr="00BF7E1A" w:rsidRDefault="00AB7F66" w:rsidP="003E1890">
            <w:pPr>
              <w:tabs>
                <w:tab w:val="left" w:pos="993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E1A">
              <w:rPr>
                <w:rFonts w:ascii="Times New Roman" w:hAnsi="Times New Roman" w:cs="Times New Roman"/>
                <w:sz w:val="20"/>
                <w:szCs w:val="20"/>
              </w:rPr>
              <w:t xml:space="preserve">Стоимость строительства (без учёта непредвиденных затрат) </w:t>
            </w:r>
          </w:p>
        </w:tc>
        <w:tc>
          <w:tcPr>
            <w:tcW w:w="7047" w:type="dxa"/>
            <w:vMerge w:val="restart"/>
            <w:vAlign w:val="center"/>
          </w:tcPr>
          <w:p w:rsidR="00AB7F66" w:rsidRPr="00BF7E1A" w:rsidRDefault="00AB7F66" w:rsidP="003E1890">
            <w:pPr>
              <w:tabs>
                <w:tab w:val="left" w:pos="993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E1A">
              <w:rPr>
                <w:rFonts w:ascii="Times New Roman" w:hAnsi="Times New Roman" w:cs="Times New Roman"/>
                <w:sz w:val="20"/>
                <w:szCs w:val="20"/>
              </w:rPr>
              <w:t>Примечание 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суммы приведены </w:t>
            </w:r>
            <w:r w:rsidRPr="00BF7E1A">
              <w:rPr>
                <w:rFonts w:ascii="Times New Roman" w:hAnsi="Times New Roman" w:cs="Times New Roman"/>
                <w:sz w:val="20"/>
                <w:szCs w:val="20"/>
              </w:rPr>
              <w:t>без учёта индекса дефлятора на 2019-2020 годы)</w:t>
            </w:r>
          </w:p>
        </w:tc>
      </w:tr>
      <w:tr w:rsidR="00AB7F66" w:rsidRPr="00DE60BD" w:rsidTr="00AB7F66">
        <w:tc>
          <w:tcPr>
            <w:tcW w:w="524" w:type="dxa"/>
            <w:vMerge/>
          </w:tcPr>
          <w:p w:rsidR="00AB7F66" w:rsidRPr="00BF7E1A" w:rsidRDefault="00AB7F66" w:rsidP="003E1890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12" w:type="dxa"/>
            <w:vMerge/>
          </w:tcPr>
          <w:p w:rsidR="00AB7F66" w:rsidRPr="00BF7E1A" w:rsidRDefault="00AB7F66" w:rsidP="003E1890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8" w:type="dxa"/>
          </w:tcPr>
          <w:p w:rsidR="00AB7F66" w:rsidRPr="00BF7E1A" w:rsidRDefault="00AB7F66" w:rsidP="003E1890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7E1A">
              <w:rPr>
                <w:rFonts w:ascii="Times New Roman" w:hAnsi="Times New Roman" w:cs="Times New Roman"/>
                <w:sz w:val="20"/>
                <w:szCs w:val="20"/>
              </w:rPr>
              <w:t>по заключению о проверке достоверности стоимости строительства</w:t>
            </w:r>
          </w:p>
        </w:tc>
        <w:tc>
          <w:tcPr>
            <w:tcW w:w="1408" w:type="dxa"/>
          </w:tcPr>
          <w:p w:rsidR="00AB7F66" w:rsidRPr="00BF7E1A" w:rsidRDefault="00AB7F66" w:rsidP="003E1890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7E1A">
              <w:rPr>
                <w:rFonts w:ascii="Times New Roman" w:hAnsi="Times New Roman" w:cs="Times New Roman"/>
                <w:sz w:val="20"/>
                <w:szCs w:val="20"/>
              </w:rPr>
              <w:t xml:space="preserve">по расчёту обоснования НМЦК </w:t>
            </w:r>
          </w:p>
        </w:tc>
        <w:tc>
          <w:tcPr>
            <w:tcW w:w="7047" w:type="dxa"/>
            <w:vMerge/>
            <w:vAlign w:val="center"/>
          </w:tcPr>
          <w:p w:rsidR="00AB7F66" w:rsidRPr="00BF7E1A" w:rsidRDefault="00AB7F66" w:rsidP="003E1890">
            <w:pPr>
              <w:tabs>
                <w:tab w:val="left" w:pos="993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B7F66" w:rsidRPr="00DE60BD" w:rsidTr="00AB7F66">
        <w:tc>
          <w:tcPr>
            <w:tcW w:w="524" w:type="dxa"/>
          </w:tcPr>
          <w:p w:rsidR="00AB7F66" w:rsidRPr="00BF7E1A" w:rsidRDefault="00AB7F66" w:rsidP="00AB7F66">
            <w:pPr>
              <w:tabs>
                <w:tab w:val="left" w:pos="993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012" w:type="dxa"/>
          </w:tcPr>
          <w:p w:rsidR="00AB7F66" w:rsidRPr="00BF7E1A" w:rsidRDefault="00AB7F66" w:rsidP="00AB7F66">
            <w:pPr>
              <w:tabs>
                <w:tab w:val="left" w:pos="993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68" w:type="dxa"/>
          </w:tcPr>
          <w:p w:rsidR="00AB7F66" w:rsidRPr="00BF7E1A" w:rsidRDefault="00AB7F66" w:rsidP="00AB7F66">
            <w:pPr>
              <w:tabs>
                <w:tab w:val="left" w:pos="993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08" w:type="dxa"/>
          </w:tcPr>
          <w:p w:rsidR="00AB7F66" w:rsidRPr="00BF7E1A" w:rsidRDefault="00AB7F66" w:rsidP="00AB7F66">
            <w:pPr>
              <w:tabs>
                <w:tab w:val="left" w:pos="993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47" w:type="dxa"/>
            <w:vAlign w:val="center"/>
          </w:tcPr>
          <w:p w:rsidR="00AB7F66" w:rsidRPr="00BF7E1A" w:rsidRDefault="00AB7F66" w:rsidP="00AB7F66">
            <w:pPr>
              <w:tabs>
                <w:tab w:val="left" w:pos="993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AB7F66" w:rsidRPr="00DE60BD" w:rsidTr="00AB7F66">
        <w:tc>
          <w:tcPr>
            <w:tcW w:w="524" w:type="dxa"/>
          </w:tcPr>
          <w:p w:rsidR="00AB7F66" w:rsidRPr="00BF7E1A" w:rsidRDefault="00AB7F66" w:rsidP="003E1890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7E1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012" w:type="dxa"/>
          </w:tcPr>
          <w:p w:rsidR="00AB7F66" w:rsidRPr="00BF7E1A" w:rsidRDefault="00AB7F66" w:rsidP="003E1890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7E1A">
              <w:rPr>
                <w:rFonts w:ascii="Times New Roman" w:hAnsi="Times New Roman" w:cs="Times New Roman"/>
                <w:sz w:val="20"/>
                <w:szCs w:val="20"/>
              </w:rPr>
              <w:t xml:space="preserve">Строительно-монтажные работы </w:t>
            </w:r>
          </w:p>
        </w:tc>
        <w:tc>
          <w:tcPr>
            <w:tcW w:w="1468" w:type="dxa"/>
          </w:tcPr>
          <w:p w:rsidR="00AB7F66" w:rsidRPr="00BF7E1A" w:rsidRDefault="00AB7F66" w:rsidP="003E1890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7E1A">
              <w:rPr>
                <w:rFonts w:ascii="Times New Roman" w:hAnsi="Times New Roman" w:cs="Times New Roman"/>
                <w:sz w:val="20"/>
                <w:szCs w:val="20"/>
              </w:rPr>
              <w:t>669 569,33</w:t>
            </w:r>
          </w:p>
        </w:tc>
        <w:tc>
          <w:tcPr>
            <w:tcW w:w="1408" w:type="dxa"/>
          </w:tcPr>
          <w:p w:rsidR="00AB7F66" w:rsidRPr="00BF7E1A" w:rsidRDefault="00AB7F66" w:rsidP="003E1890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7E1A">
              <w:rPr>
                <w:rFonts w:ascii="Times New Roman" w:hAnsi="Times New Roman" w:cs="Times New Roman"/>
                <w:sz w:val="20"/>
                <w:szCs w:val="20"/>
              </w:rPr>
              <w:t>668 665,98</w:t>
            </w:r>
          </w:p>
        </w:tc>
        <w:tc>
          <w:tcPr>
            <w:tcW w:w="7047" w:type="dxa"/>
          </w:tcPr>
          <w:p w:rsidR="00AB7F66" w:rsidRPr="00BF7E1A" w:rsidRDefault="00AB7F66" w:rsidP="003E1890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7E1A">
              <w:rPr>
                <w:rFonts w:ascii="Times New Roman" w:hAnsi="Times New Roman" w:cs="Times New Roman"/>
                <w:sz w:val="20"/>
                <w:szCs w:val="20"/>
              </w:rPr>
              <w:t xml:space="preserve">Отклонение составило: 669 596,33-668 665,98=903,35 </w:t>
            </w:r>
            <w:proofErr w:type="gramStart"/>
            <w:r w:rsidRPr="00BF7E1A">
              <w:rPr>
                <w:rFonts w:ascii="Times New Roman" w:hAnsi="Times New Roman" w:cs="Times New Roman"/>
                <w:sz w:val="20"/>
                <w:szCs w:val="20"/>
              </w:rPr>
              <w:t>тыс.рублей</w:t>
            </w:r>
            <w:proofErr w:type="gramEnd"/>
            <w:r w:rsidRPr="00BF7E1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AB7F66" w:rsidRPr="00BF7E1A" w:rsidRDefault="00AB7F66" w:rsidP="003E1890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7E1A">
              <w:rPr>
                <w:rFonts w:ascii="Times New Roman" w:hAnsi="Times New Roman" w:cs="Times New Roman"/>
                <w:sz w:val="20"/>
                <w:szCs w:val="20"/>
              </w:rPr>
              <w:t>В расчёт НМЦК не включены:</w:t>
            </w:r>
          </w:p>
          <w:p w:rsidR="007068C6" w:rsidRDefault="00AB7F66" w:rsidP="003E1890">
            <w:pPr>
              <w:tabs>
                <w:tab w:val="left" w:pos="993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F7E1A">
              <w:rPr>
                <w:rFonts w:ascii="Times New Roman" w:hAnsi="Times New Roman" w:cs="Times New Roman"/>
                <w:sz w:val="20"/>
                <w:szCs w:val="20"/>
              </w:rPr>
              <w:t>- монтажные работы на технологическое оборудование в размере: 105,2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r w:rsidRPr="00BF7E1A">
              <w:rPr>
                <w:rFonts w:ascii="Times New Roman" w:hAnsi="Times New Roman" w:cs="Times New Roman"/>
                <w:sz w:val="20"/>
                <w:szCs w:val="20"/>
              </w:rPr>
              <w:t>8,13=</w:t>
            </w:r>
            <w:r w:rsidR="00756C7E">
              <w:rPr>
                <w:rFonts w:ascii="Times New Roman" w:hAnsi="Times New Roman" w:cs="Times New Roman"/>
                <w:sz w:val="20"/>
                <w:szCs w:val="20"/>
              </w:rPr>
              <w:t>855,28*</w:t>
            </w:r>
            <w:r w:rsidRPr="00BF7E1A">
              <w:rPr>
                <w:rFonts w:ascii="Times New Roman" w:hAnsi="Times New Roman" w:cs="Times New Roman"/>
                <w:sz w:val="20"/>
                <w:szCs w:val="20"/>
              </w:rPr>
              <w:t xml:space="preserve"> тыс. рублей</w:t>
            </w:r>
            <w:r w:rsidR="007068C6">
              <w:rPr>
                <w:rFonts w:ascii="Times New Roman" w:hAnsi="Times New Roman" w:cs="Times New Roman"/>
                <w:sz w:val="20"/>
                <w:szCs w:val="20"/>
              </w:rPr>
              <w:t xml:space="preserve"> без учёта лимитированных затрат</w:t>
            </w:r>
            <w:r w:rsidR="0050727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7068C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AB7F66" w:rsidRPr="00BF7E1A" w:rsidRDefault="00AB7F66" w:rsidP="003E1890">
            <w:pPr>
              <w:tabs>
                <w:tab w:val="left" w:pos="993"/>
              </w:tabs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BF7E1A">
              <w:rPr>
                <w:rFonts w:ascii="Times New Roman" w:hAnsi="Times New Roman" w:cs="Times New Roman"/>
                <w:sz w:val="18"/>
                <w:szCs w:val="18"/>
              </w:rPr>
              <w:t>Справочно:</w:t>
            </w:r>
          </w:p>
          <w:p w:rsidR="00AB7F66" w:rsidRPr="00BF7E1A" w:rsidRDefault="00AB7F66" w:rsidP="003E1890">
            <w:pPr>
              <w:tabs>
                <w:tab w:val="left" w:pos="993"/>
              </w:tabs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BF7E1A">
              <w:rPr>
                <w:rFonts w:ascii="Times New Roman" w:hAnsi="Times New Roman" w:cs="Times New Roman"/>
                <w:sz w:val="18"/>
                <w:szCs w:val="18"/>
              </w:rPr>
              <w:t>105,2 тыс.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BF7E1A">
              <w:rPr>
                <w:rFonts w:ascii="Times New Roman" w:hAnsi="Times New Roman" w:cs="Times New Roman"/>
                <w:sz w:val="18"/>
                <w:szCs w:val="18"/>
              </w:rPr>
              <w:t>руб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лей</w:t>
            </w:r>
            <w:r w:rsidRPr="00BF7E1A">
              <w:rPr>
                <w:rFonts w:ascii="Times New Roman" w:hAnsi="Times New Roman" w:cs="Times New Roman"/>
                <w:sz w:val="18"/>
                <w:szCs w:val="18"/>
              </w:rPr>
              <w:t xml:space="preserve"> – в ценах 2001 года;</w:t>
            </w:r>
          </w:p>
          <w:p w:rsidR="00AB7F66" w:rsidRPr="00BF7E1A" w:rsidRDefault="00AB7F66" w:rsidP="003E1890">
            <w:pPr>
              <w:tabs>
                <w:tab w:val="left" w:pos="993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F7E1A">
              <w:rPr>
                <w:rFonts w:ascii="Times New Roman" w:hAnsi="Times New Roman" w:cs="Times New Roman"/>
                <w:sz w:val="18"/>
                <w:szCs w:val="18"/>
              </w:rPr>
              <w:t>8,13 – индекс перевода из базисных цен в текущие цены на первый квартал 2018 год.</w:t>
            </w:r>
          </w:p>
        </w:tc>
      </w:tr>
      <w:tr w:rsidR="00AB7F66" w:rsidRPr="00DE60BD" w:rsidTr="00AB7F66">
        <w:tc>
          <w:tcPr>
            <w:tcW w:w="524" w:type="dxa"/>
          </w:tcPr>
          <w:p w:rsidR="00AB7F66" w:rsidRPr="00BF7E1A" w:rsidRDefault="00AB7F66" w:rsidP="003E1890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7E1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012" w:type="dxa"/>
          </w:tcPr>
          <w:p w:rsidR="00AB7F66" w:rsidRPr="00BF7E1A" w:rsidRDefault="00AB7F66" w:rsidP="003E1890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7E1A">
              <w:rPr>
                <w:rFonts w:ascii="Times New Roman" w:hAnsi="Times New Roman" w:cs="Times New Roman"/>
                <w:sz w:val="20"/>
                <w:szCs w:val="20"/>
              </w:rPr>
              <w:t xml:space="preserve">Оборудование </w:t>
            </w:r>
          </w:p>
        </w:tc>
        <w:tc>
          <w:tcPr>
            <w:tcW w:w="1468" w:type="dxa"/>
          </w:tcPr>
          <w:p w:rsidR="00AB7F66" w:rsidRPr="00BF7E1A" w:rsidRDefault="00AB7F66" w:rsidP="003E1890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7E1A">
              <w:rPr>
                <w:rFonts w:ascii="Times New Roman" w:hAnsi="Times New Roman" w:cs="Times New Roman"/>
                <w:sz w:val="20"/>
                <w:szCs w:val="20"/>
              </w:rPr>
              <w:t>116 661,12</w:t>
            </w:r>
          </w:p>
        </w:tc>
        <w:tc>
          <w:tcPr>
            <w:tcW w:w="1408" w:type="dxa"/>
          </w:tcPr>
          <w:p w:rsidR="00AB7F66" w:rsidRPr="00BF7E1A" w:rsidRDefault="00AB7F66" w:rsidP="003E1890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7E1A">
              <w:rPr>
                <w:rFonts w:ascii="Times New Roman" w:hAnsi="Times New Roman" w:cs="Times New Roman"/>
                <w:sz w:val="20"/>
                <w:szCs w:val="20"/>
              </w:rPr>
              <w:t>51 266,98</w:t>
            </w:r>
          </w:p>
        </w:tc>
        <w:tc>
          <w:tcPr>
            <w:tcW w:w="7047" w:type="dxa"/>
          </w:tcPr>
          <w:p w:rsidR="00AB7F66" w:rsidRPr="00BF7E1A" w:rsidRDefault="00AB7F66" w:rsidP="003E1890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7E1A">
              <w:rPr>
                <w:rFonts w:ascii="Times New Roman" w:hAnsi="Times New Roman" w:cs="Times New Roman"/>
                <w:sz w:val="20"/>
                <w:szCs w:val="20"/>
              </w:rPr>
              <w:t>Отклонение составило: 116 661,12 – 51 266,98= 65 394,14 тыс. рублей.</w:t>
            </w:r>
          </w:p>
          <w:p w:rsidR="00AB7F66" w:rsidRPr="00BF7E1A" w:rsidRDefault="00AB7F66" w:rsidP="003E1890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7E1A">
              <w:rPr>
                <w:rFonts w:ascii="Times New Roman" w:hAnsi="Times New Roman" w:cs="Times New Roman"/>
                <w:sz w:val="20"/>
                <w:szCs w:val="20"/>
              </w:rPr>
              <w:t>В расчёт НМЦК не включены затраты на:</w:t>
            </w:r>
          </w:p>
          <w:p w:rsidR="00AB7F66" w:rsidRPr="00BF7E1A" w:rsidRDefault="00AB7F66" w:rsidP="003E1890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7E1A">
              <w:rPr>
                <w:rFonts w:ascii="Times New Roman" w:hAnsi="Times New Roman" w:cs="Times New Roman"/>
                <w:sz w:val="20"/>
                <w:szCs w:val="20"/>
              </w:rPr>
              <w:t>- технологическое оборудование на сумму 10 247,42</w:t>
            </w:r>
            <w:r w:rsidR="00756C7E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r w:rsidRPr="00BF7E1A">
              <w:rPr>
                <w:rFonts w:ascii="Times New Roman" w:hAnsi="Times New Roman" w:cs="Times New Roman"/>
                <w:sz w:val="20"/>
                <w:szCs w:val="20"/>
              </w:rPr>
              <w:t>3,54=36 275,87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*</w:t>
            </w:r>
            <w:r w:rsidR="00756C7E">
              <w:rPr>
                <w:rFonts w:ascii="Times New Roman" w:hAnsi="Times New Roman" w:cs="Times New Roman"/>
                <w:sz w:val="20"/>
                <w:szCs w:val="20"/>
              </w:rPr>
              <w:t>*</w:t>
            </w:r>
            <w:r w:rsidRPr="00BF7E1A">
              <w:rPr>
                <w:rFonts w:ascii="Times New Roman" w:hAnsi="Times New Roman" w:cs="Times New Roman"/>
                <w:sz w:val="20"/>
                <w:szCs w:val="20"/>
              </w:rPr>
              <w:t xml:space="preserve"> тыс.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F7E1A">
              <w:rPr>
                <w:rFonts w:ascii="Times New Roman" w:hAnsi="Times New Roman" w:cs="Times New Roman"/>
                <w:sz w:val="20"/>
                <w:szCs w:val="20"/>
              </w:rPr>
              <w:t>руб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лей</w:t>
            </w:r>
            <w:r w:rsidRPr="00BF7E1A">
              <w:rPr>
                <w:rFonts w:ascii="Times New Roman" w:hAnsi="Times New Roman" w:cs="Times New Roman"/>
                <w:sz w:val="20"/>
                <w:szCs w:val="20"/>
              </w:rPr>
              <w:t xml:space="preserve"> – закупка будет осуществляться в рамках заключения контракта МКУ «УКС»;</w:t>
            </w:r>
          </w:p>
          <w:p w:rsidR="00AB7F66" w:rsidRPr="00BF7E1A" w:rsidRDefault="00AB7F66" w:rsidP="003E1890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7E1A">
              <w:rPr>
                <w:rFonts w:ascii="Times New Roman" w:hAnsi="Times New Roman" w:cs="Times New Roman"/>
                <w:sz w:val="20"/>
                <w:szCs w:val="20"/>
              </w:rPr>
              <w:t>- технологическое оборудование, пособие на сумм</w:t>
            </w:r>
            <w:r w:rsidR="00756C7E">
              <w:rPr>
                <w:rFonts w:ascii="Times New Roman" w:hAnsi="Times New Roman" w:cs="Times New Roman"/>
                <w:sz w:val="20"/>
                <w:szCs w:val="20"/>
              </w:rPr>
              <w:t>у 8 225,47х</w:t>
            </w:r>
            <w:r w:rsidRPr="00BF7E1A">
              <w:rPr>
                <w:rFonts w:ascii="Times New Roman" w:hAnsi="Times New Roman" w:cs="Times New Roman"/>
                <w:sz w:val="20"/>
                <w:szCs w:val="20"/>
              </w:rPr>
              <w:t>3,54=29 118,16</w:t>
            </w:r>
            <w:r w:rsidR="00756C7E">
              <w:rPr>
                <w:rFonts w:ascii="Times New Roman" w:hAnsi="Times New Roman" w:cs="Times New Roman"/>
                <w:sz w:val="20"/>
                <w:szCs w:val="20"/>
              </w:rPr>
              <w:t>***</w:t>
            </w:r>
            <w:r w:rsidRPr="00BF7E1A">
              <w:rPr>
                <w:rFonts w:ascii="Times New Roman" w:hAnsi="Times New Roman" w:cs="Times New Roman"/>
                <w:sz w:val="20"/>
                <w:szCs w:val="20"/>
              </w:rPr>
              <w:t xml:space="preserve"> тыс.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F7E1A">
              <w:rPr>
                <w:rFonts w:ascii="Times New Roman" w:hAnsi="Times New Roman" w:cs="Times New Roman"/>
                <w:sz w:val="20"/>
                <w:szCs w:val="20"/>
              </w:rPr>
              <w:t>руб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лей</w:t>
            </w:r>
            <w:r w:rsidRPr="00BF7E1A">
              <w:rPr>
                <w:rFonts w:ascii="Times New Roman" w:hAnsi="Times New Roman" w:cs="Times New Roman"/>
                <w:sz w:val="20"/>
                <w:szCs w:val="20"/>
              </w:rPr>
              <w:t xml:space="preserve"> – закупку будет осуществлять Департамент образования.</w:t>
            </w:r>
          </w:p>
          <w:p w:rsidR="00AB7F66" w:rsidRPr="00BF7E1A" w:rsidRDefault="00AB7F66" w:rsidP="003E1890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7E1A">
              <w:rPr>
                <w:rFonts w:ascii="Times New Roman" w:hAnsi="Times New Roman" w:cs="Times New Roman"/>
                <w:sz w:val="20"/>
                <w:szCs w:val="20"/>
              </w:rPr>
              <w:t>36 275,87+29 118,16=65 394,03 тыс.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F7E1A">
              <w:rPr>
                <w:rFonts w:ascii="Times New Roman" w:hAnsi="Times New Roman" w:cs="Times New Roman"/>
                <w:sz w:val="20"/>
                <w:szCs w:val="20"/>
              </w:rPr>
              <w:t>руб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лей</w:t>
            </w:r>
            <w:r w:rsidRPr="00BF7E1A">
              <w:rPr>
                <w:rFonts w:ascii="Times New Roman" w:hAnsi="Times New Roman" w:cs="Times New Roman"/>
                <w:sz w:val="20"/>
                <w:szCs w:val="20"/>
              </w:rPr>
              <w:t>. (в связи с округлением и расчёт производился в тыс.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F7E1A">
              <w:rPr>
                <w:rFonts w:ascii="Times New Roman" w:hAnsi="Times New Roman" w:cs="Times New Roman"/>
                <w:sz w:val="20"/>
                <w:szCs w:val="20"/>
              </w:rPr>
              <w:t>руб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лей</w:t>
            </w:r>
            <w:r w:rsidRPr="00BF7E1A">
              <w:rPr>
                <w:rFonts w:ascii="Times New Roman" w:hAnsi="Times New Roman" w:cs="Times New Roman"/>
                <w:sz w:val="20"/>
                <w:szCs w:val="20"/>
              </w:rPr>
              <w:t xml:space="preserve">. отклонение составило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</w:t>
            </w:r>
            <w:r w:rsidRPr="00BF7E1A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тыс.</w:t>
            </w:r>
            <w:r w:rsidRPr="00BF7E1A">
              <w:rPr>
                <w:rFonts w:ascii="Times New Roman" w:hAnsi="Times New Roman" w:cs="Times New Roman"/>
                <w:sz w:val="20"/>
                <w:szCs w:val="20"/>
              </w:rPr>
              <w:t xml:space="preserve"> рублей).</w:t>
            </w:r>
          </w:p>
          <w:p w:rsidR="00AB7F66" w:rsidRPr="00BF7E1A" w:rsidRDefault="00AB7F66" w:rsidP="003E1890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sz w:val="18"/>
                <w:szCs w:val="20"/>
              </w:rPr>
            </w:pPr>
            <w:r w:rsidRPr="00BF7E1A">
              <w:rPr>
                <w:rFonts w:ascii="Times New Roman" w:hAnsi="Times New Roman" w:cs="Times New Roman"/>
                <w:sz w:val="18"/>
                <w:szCs w:val="20"/>
              </w:rPr>
              <w:t>Справочно:</w:t>
            </w:r>
          </w:p>
          <w:p w:rsidR="00AB7F66" w:rsidRPr="00BF7E1A" w:rsidRDefault="00AB7F66" w:rsidP="003E1890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sz w:val="18"/>
                <w:szCs w:val="20"/>
              </w:rPr>
            </w:pPr>
            <w:r w:rsidRPr="00BF7E1A">
              <w:rPr>
                <w:rFonts w:ascii="Times New Roman" w:hAnsi="Times New Roman" w:cs="Times New Roman"/>
                <w:sz w:val="18"/>
                <w:szCs w:val="20"/>
              </w:rPr>
              <w:t>10 247,42 тыс.</w:t>
            </w:r>
            <w:r>
              <w:rPr>
                <w:rFonts w:ascii="Times New Roman" w:hAnsi="Times New Roman" w:cs="Times New Roman"/>
                <w:sz w:val="18"/>
                <w:szCs w:val="20"/>
              </w:rPr>
              <w:t xml:space="preserve"> </w:t>
            </w:r>
            <w:r w:rsidRPr="00BF7E1A">
              <w:rPr>
                <w:rFonts w:ascii="Times New Roman" w:hAnsi="Times New Roman" w:cs="Times New Roman"/>
                <w:sz w:val="18"/>
                <w:szCs w:val="20"/>
              </w:rPr>
              <w:t>руб</w:t>
            </w:r>
            <w:r>
              <w:rPr>
                <w:rFonts w:ascii="Times New Roman" w:hAnsi="Times New Roman" w:cs="Times New Roman"/>
                <w:sz w:val="18"/>
                <w:szCs w:val="20"/>
              </w:rPr>
              <w:t>лей</w:t>
            </w:r>
            <w:r w:rsidRPr="00BF7E1A">
              <w:rPr>
                <w:rFonts w:ascii="Times New Roman" w:hAnsi="Times New Roman" w:cs="Times New Roman"/>
                <w:sz w:val="18"/>
                <w:szCs w:val="20"/>
              </w:rPr>
              <w:t xml:space="preserve"> – в ценах 2001 года;</w:t>
            </w:r>
          </w:p>
          <w:p w:rsidR="00AB7F66" w:rsidRPr="00BF7E1A" w:rsidRDefault="00AB7F66" w:rsidP="003E1890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sz w:val="18"/>
                <w:szCs w:val="20"/>
              </w:rPr>
            </w:pPr>
            <w:r w:rsidRPr="00BF7E1A">
              <w:rPr>
                <w:rFonts w:ascii="Times New Roman" w:hAnsi="Times New Roman" w:cs="Times New Roman"/>
                <w:sz w:val="18"/>
                <w:szCs w:val="20"/>
              </w:rPr>
              <w:t>8 225,47 тыс.</w:t>
            </w:r>
            <w:r>
              <w:rPr>
                <w:rFonts w:ascii="Times New Roman" w:hAnsi="Times New Roman" w:cs="Times New Roman"/>
                <w:sz w:val="18"/>
                <w:szCs w:val="20"/>
              </w:rPr>
              <w:t xml:space="preserve"> </w:t>
            </w:r>
            <w:r w:rsidRPr="00BF7E1A">
              <w:rPr>
                <w:rFonts w:ascii="Times New Roman" w:hAnsi="Times New Roman" w:cs="Times New Roman"/>
                <w:sz w:val="18"/>
                <w:szCs w:val="20"/>
              </w:rPr>
              <w:t>руб</w:t>
            </w:r>
            <w:r>
              <w:rPr>
                <w:rFonts w:ascii="Times New Roman" w:hAnsi="Times New Roman" w:cs="Times New Roman"/>
                <w:sz w:val="18"/>
                <w:szCs w:val="20"/>
              </w:rPr>
              <w:t>лей</w:t>
            </w:r>
            <w:r w:rsidRPr="00BF7E1A">
              <w:rPr>
                <w:rFonts w:ascii="Times New Roman" w:hAnsi="Times New Roman" w:cs="Times New Roman"/>
                <w:sz w:val="18"/>
                <w:szCs w:val="20"/>
              </w:rPr>
              <w:t>– в ценах 2001 года.</w:t>
            </w:r>
          </w:p>
          <w:p w:rsidR="00AB7F66" w:rsidRPr="00BF7E1A" w:rsidRDefault="00AB7F66" w:rsidP="003E1890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7E1A">
              <w:rPr>
                <w:rFonts w:ascii="Times New Roman" w:hAnsi="Times New Roman" w:cs="Times New Roman"/>
                <w:sz w:val="18"/>
                <w:szCs w:val="20"/>
              </w:rPr>
              <w:t>3,54 – индекс перевода из базисных цен в текущие цены на первый квартал 2018 год.</w:t>
            </w:r>
          </w:p>
        </w:tc>
      </w:tr>
      <w:tr w:rsidR="00AB7F66" w:rsidRPr="00DE60BD" w:rsidTr="00AB7F66">
        <w:tc>
          <w:tcPr>
            <w:tcW w:w="524" w:type="dxa"/>
          </w:tcPr>
          <w:p w:rsidR="00AB7F66" w:rsidRPr="00DE60BD" w:rsidRDefault="00AB7F66" w:rsidP="003E1890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012" w:type="dxa"/>
          </w:tcPr>
          <w:p w:rsidR="00AB7F66" w:rsidRPr="00337293" w:rsidRDefault="00AB7F66" w:rsidP="003E1890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</w:rPr>
              <w:t xml:space="preserve">Прочие работы и затраты </w:t>
            </w:r>
            <w:r w:rsidRPr="00337293">
              <w:rPr>
                <w:rFonts w:ascii="Times New Roman" w:hAnsi="Times New Roman" w:cs="Times New Roman"/>
                <w:sz w:val="18"/>
                <w:szCs w:val="18"/>
              </w:rPr>
              <w:t>(в том числе:</w:t>
            </w:r>
          </w:p>
          <w:p w:rsidR="00AB7F66" w:rsidRPr="00337293" w:rsidRDefault="00AB7F66" w:rsidP="003E1890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3729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337293">
              <w:rPr>
                <w:sz w:val="18"/>
                <w:szCs w:val="18"/>
              </w:rPr>
              <w:t xml:space="preserve"> </w:t>
            </w:r>
            <w:r w:rsidRPr="00337293">
              <w:rPr>
                <w:rFonts w:ascii="Times New Roman" w:hAnsi="Times New Roman" w:cs="Times New Roman"/>
                <w:sz w:val="18"/>
                <w:szCs w:val="18"/>
              </w:rPr>
              <w:t>разбивочные работы;</w:t>
            </w:r>
          </w:p>
          <w:p w:rsidR="00AB7F66" w:rsidRPr="00337293" w:rsidRDefault="00AB7F66" w:rsidP="003E1890">
            <w:pPr>
              <w:tabs>
                <w:tab w:val="left" w:pos="993"/>
              </w:tabs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337293">
              <w:rPr>
                <w:rFonts w:ascii="Times New Roman" w:hAnsi="Times New Roman" w:cs="Times New Roman"/>
                <w:sz w:val="18"/>
                <w:szCs w:val="18"/>
              </w:rPr>
              <w:t>- затраты на восстановительную стоимость за снос зелёных насаждений;</w:t>
            </w:r>
          </w:p>
          <w:p w:rsidR="00AB7F66" w:rsidRPr="00337293" w:rsidRDefault="00AB7F66" w:rsidP="003E1890">
            <w:pPr>
              <w:tabs>
                <w:tab w:val="left" w:pos="993"/>
              </w:tabs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33729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- возмещение дополнительных затрат при производстве строительно-монтажных работ в зимнее время - 3*1,1=3,3%;</w:t>
            </w:r>
          </w:p>
          <w:p w:rsidR="00AB7F66" w:rsidRPr="00337293" w:rsidRDefault="00AB7F66" w:rsidP="003E1890">
            <w:pPr>
              <w:tabs>
                <w:tab w:val="left" w:pos="993"/>
              </w:tabs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337293">
              <w:rPr>
                <w:rFonts w:ascii="Times New Roman" w:hAnsi="Times New Roman" w:cs="Times New Roman"/>
                <w:sz w:val="18"/>
                <w:szCs w:val="18"/>
              </w:rPr>
              <w:t>- технологическое присоединение к электросетям;</w:t>
            </w:r>
          </w:p>
          <w:p w:rsidR="00AB7F66" w:rsidRPr="00337293" w:rsidRDefault="00AB7F66" w:rsidP="003E1890">
            <w:pPr>
              <w:tabs>
                <w:tab w:val="left" w:pos="993"/>
              </w:tabs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337293">
              <w:rPr>
                <w:rFonts w:ascii="Times New Roman" w:hAnsi="Times New Roman" w:cs="Times New Roman"/>
                <w:sz w:val="18"/>
                <w:szCs w:val="18"/>
              </w:rPr>
              <w:t xml:space="preserve">- </w:t>
            </w:r>
            <w:proofErr w:type="spellStart"/>
            <w:r w:rsidRPr="00337293">
              <w:rPr>
                <w:rFonts w:ascii="Times New Roman" w:hAnsi="Times New Roman" w:cs="Times New Roman"/>
                <w:sz w:val="18"/>
                <w:szCs w:val="18"/>
              </w:rPr>
              <w:t>снегоборьба</w:t>
            </w:r>
            <w:proofErr w:type="spellEnd"/>
            <w:r w:rsidRPr="00337293">
              <w:rPr>
                <w:rFonts w:ascii="Times New Roman" w:hAnsi="Times New Roman" w:cs="Times New Roman"/>
                <w:sz w:val="18"/>
                <w:szCs w:val="18"/>
              </w:rPr>
              <w:t xml:space="preserve"> - 0,4%;</w:t>
            </w:r>
          </w:p>
          <w:p w:rsidR="00AB7F66" w:rsidRPr="00337293" w:rsidRDefault="00AB7F66" w:rsidP="003E1890">
            <w:pPr>
              <w:tabs>
                <w:tab w:val="left" w:pos="993"/>
              </w:tabs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337293">
              <w:rPr>
                <w:rFonts w:ascii="Times New Roman" w:hAnsi="Times New Roman" w:cs="Times New Roman"/>
                <w:sz w:val="18"/>
                <w:szCs w:val="18"/>
              </w:rPr>
              <w:t>- пусконаладочные работы;</w:t>
            </w:r>
          </w:p>
          <w:p w:rsidR="00AB7F66" w:rsidRPr="00337293" w:rsidRDefault="00AB7F66" w:rsidP="003E1890">
            <w:pPr>
              <w:tabs>
                <w:tab w:val="left" w:pos="993"/>
              </w:tabs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337293">
              <w:rPr>
                <w:rFonts w:ascii="Times New Roman" w:hAnsi="Times New Roman" w:cs="Times New Roman"/>
                <w:sz w:val="18"/>
                <w:szCs w:val="18"/>
              </w:rPr>
              <w:t>- стоимость затрат, связанных с размещением (захоронением) твёрдых бытовых отходов на полигоне СГМУП СКЦ «Природа»;</w:t>
            </w:r>
          </w:p>
          <w:p w:rsidR="00AB7F66" w:rsidRPr="00337293" w:rsidRDefault="00AB7F66" w:rsidP="003E1890">
            <w:pPr>
              <w:tabs>
                <w:tab w:val="left" w:pos="993"/>
              </w:tabs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337293">
              <w:rPr>
                <w:rFonts w:ascii="Times New Roman" w:hAnsi="Times New Roman" w:cs="Times New Roman"/>
                <w:sz w:val="18"/>
                <w:szCs w:val="18"/>
              </w:rPr>
              <w:t>- контрольная съёмка сетей;</w:t>
            </w:r>
          </w:p>
          <w:p w:rsidR="00AB7F66" w:rsidRPr="00337293" w:rsidRDefault="00AB7F66" w:rsidP="003E1890">
            <w:pPr>
              <w:tabs>
                <w:tab w:val="left" w:pos="993"/>
              </w:tabs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337293">
              <w:rPr>
                <w:rFonts w:ascii="Times New Roman" w:hAnsi="Times New Roman" w:cs="Times New Roman"/>
                <w:sz w:val="18"/>
                <w:szCs w:val="18"/>
              </w:rPr>
              <w:t>- технологическое присоединение к электросетям;</w:t>
            </w:r>
          </w:p>
          <w:p w:rsidR="00AB7F66" w:rsidRPr="00337293" w:rsidRDefault="00AB7F66" w:rsidP="003E1890">
            <w:pPr>
              <w:tabs>
                <w:tab w:val="left" w:pos="993"/>
              </w:tabs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337293">
              <w:rPr>
                <w:rFonts w:ascii="Times New Roman" w:hAnsi="Times New Roman" w:cs="Times New Roman"/>
                <w:sz w:val="18"/>
                <w:szCs w:val="18"/>
              </w:rPr>
              <w:t xml:space="preserve">- затраты на изготовление технического паспорта, зданий, сооружений, </w:t>
            </w:r>
            <w:proofErr w:type="spellStart"/>
            <w:proofErr w:type="gramStart"/>
            <w:r w:rsidRPr="00337293">
              <w:rPr>
                <w:rFonts w:ascii="Times New Roman" w:hAnsi="Times New Roman" w:cs="Times New Roman"/>
                <w:sz w:val="18"/>
                <w:szCs w:val="18"/>
              </w:rPr>
              <w:t>инж.сетей</w:t>
            </w:r>
            <w:proofErr w:type="spellEnd"/>
            <w:proofErr w:type="gramEnd"/>
            <w:r w:rsidRPr="00337293"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:rsidR="00AB7F66" w:rsidRPr="00337293" w:rsidRDefault="00AB7F66" w:rsidP="003E1890">
            <w:pPr>
              <w:tabs>
                <w:tab w:val="left" w:pos="993"/>
              </w:tabs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337293">
              <w:rPr>
                <w:rFonts w:ascii="Times New Roman" w:hAnsi="Times New Roman" w:cs="Times New Roman"/>
                <w:sz w:val="18"/>
                <w:szCs w:val="18"/>
              </w:rPr>
              <w:t>- затраты на проведение строительного контроля - 1,61%;</w:t>
            </w:r>
          </w:p>
          <w:p w:rsidR="00AB7F66" w:rsidRPr="00337293" w:rsidRDefault="00AB7F66" w:rsidP="003E1890">
            <w:pPr>
              <w:tabs>
                <w:tab w:val="left" w:pos="993"/>
              </w:tabs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337293">
              <w:rPr>
                <w:rFonts w:ascii="Times New Roman" w:hAnsi="Times New Roman" w:cs="Times New Roman"/>
                <w:sz w:val="18"/>
                <w:szCs w:val="18"/>
              </w:rPr>
              <w:t>- проектные работы;</w:t>
            </w:r>
          </w:p>
          <w:p w:rsidR="00AB7F66" w:rsidRPr="00337293" w:rsidRDefault="00AB7F66" w:rsidP="003E1890">
            <w:pPr>
              <w:tabs>
                <w:tab w:val="left" w:pos="993"/>
              </w:tabs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337293">
              <w:rPr>
                <w:rFonts w:ascii="Times New Roman" w:hAnsi="Times New Roman" w:cs="Times New Roman"/>
                <w:sz w:val="18"/>
                <w:szCs w:val="18"/>
              </w:rPr>
              <w:t>- изыскательские работы;</w:t>
            </w:r>
          </w:p>
          <w:p w:rsidR="00AB7F66" w:rsidRPr="00337293" w:rsidRDefault="00AB7F66" w:rsidP="003E1890">
            <w:pPr>
              <w:tabs>
                <w:tab w:val="left" w:pos="993"/>
              </w:tabs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337293">
              <w:rPr>
                <w:rFonts w:ascii="Times New Roman" w:hAnsi="Times New Roman" w:cs="Times New Roman"/>
                <w:sz w:val="18"/>
                <w:szCs w:val="18"/>
              </w:rPr>
              <w:t>- экспертиза проектов;</w:t>
            </w:r>
          </w:p>
          <w:p w:rsidR="00AB7F66" w:rsidRPr="00337293" w:rsidRDefault="00AB7F66" w:rsidP="003E1890">
            <w:pPr>
              <w:tabs>
                <w:tab w:val="left" w:pos="993"/>
              </w:tabs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337293">
              <w:rPr>
                <w:rFonts w:ascii="Times New Roman" w:hAnsi="Times New Roman" w:cs="Times New Roman"/>
                <w:sz w:val="18"/>
                <w:szCs w:val="18"/>
              </w:rPr>
              <w:t>- затрата на услуги при проведении проверки достоверности определения сметной стоимости объектов;</w:t>
            </w:r>
          </w:p>
          <w:p w:rsidR="00AB7F66" w:rsidRPr="00DE60BD" w:rsidRDefault="00AB7F66" w:rsidP="003E1890">
            <w:pPr>
              <w:tabs>
                <w:tab w:val="left" w:pos="993"/>
              </w:tabs>
              <w:contextualSpacing/>
              <w:rPr>
                <w:rFonts w:ascii="Times New Roman" w:hAnsi="Times New Roman" w:cs="Times New Roman"/>
              </w:rPr>
            </w:pPr>
            <w:r w:rsidRPr="00337293">
              <w:rPr>
                <w:rFonts w:ascii="Times New Roman" w:hAnsi="Times New Roman" w:cs="Times New Roman"/>
                <w:sz w:val="18"/>
                <w:szCs w:val="18"/>
              </w:rPr>
              <w:t>- авторский надзор (%=0.2)).</w:t>
            </w:r>
          </w:p>
        </w:tc>
        <w:tc>
          <w:tcPr>
            <w:tcW w:w="1468" w:type="dxa"/>
          </w:tcPr>
          <w:p w:rsidR="00AB7F66" w:rsidRPr="00DE60BD" w:rsidRDefault="00AB7F66" w:rsidP="003E1890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32 015,22</w:t>
            </w:r>
          </w:p>
        </w:tc>
        <w:tc>
          <w:tcPr>
            <w:tcW w:w="1408" w:type="dxa"/>
          </w:tcPr>
          <w:p w:rsidR="00AB7F66" w:rsidRPr="00DE60BD" w:rsidRDefault="00AB7F66" w:rsidP="003E1890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5 681,89</w:t>
            </w:r>
          </w:p>
        </w:tc>
        <w:tc>
          <w:tcPr>
            <w:tcW w:w="7047" w:type="dxa"/>
          </w:tcPr>
          <w:p w:rsidR="00AB7F66" w:rsidRDefault="00AB7F66" w:rsidP="003E1890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Отклонение составило: 32 015,22-5 681,89 = 26 333,33 тыс. рублей.</w:t>
            </w:r>
          </w:p>
          <w:p w:rsidR="00AB7F66" w:rsidRDefault="00AB7F66" w:rsidP="003E1890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расчёт НМЦК не включены затраты на:</w:t>
            </w:r>
          </w:p>
          <w:p w:rsidR="00AB7F66" w:rsidRDefault="00AB7F66" w:rsidP="003E1890">
            <w:pPr>
              <w:tabs>
                <w:tab w:val="left" w:pos="993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FD3691">
              <w:rPr>
                <w:rFonts w:ascii="Times New Roman" w:hAnsi="Times New Roman" w:cs="Times New Roman"/>
                <w:sz w:val="20"/>
                <w:szCs w:val="20"/>
              </w:rPr>
              <w:t>затраты на восстановительную стоимость за снос зелёных насаждений;</w:t>
            </w:r>
          </w:p>
          <w:p w:rsidR="00AB7F66" w:rsidRDefault="00AB7F66" w:rsidP="003E1890">
            <w:pPr>
              <w:tabs>
                <w:tab w:val="left" w:pos="993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FD3691">
              <w:rPr>
                <w:rFonts w:ascii="Times New Roman" w:hAnsi="Times New Roman" w:cs="Times New Roman"/>
                <w:sz w:val="20"/>
                <w:szCs w:val="20"/>
              </w:rPr>
              <w:t>технологическое присоединение к электросетям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AB7F66" w:rsidRDefault="00AB7F66" w:rsidP="003E1890">
            <w:pPr>
              <w:tabs>
                <w:tab w:val="left" w:pos="993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677A7E">
              <w:rPr>
                <w:rFonts w:ascii="Times New Roman" w:hAnsi="Times New Roman" w:cs="Times New Roman"/>
                <w:sz w:val="20"/>
                <w:szCs w:val="20"/>
              </w:rPr>
              <w:t>затраты на проведение строительного контроля - 1,61%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AB7F66" w:rsidRDefault="00AB7F66" w:rsidP="003E1890">
            <w:pPr>
              <w:tabs>
                <w:tab w:val="left" w:pos="993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- </w:t>
            </w:r>
            <w:r w:rsidRPr="00677A7E">
              <w:rPr>
                <w:rFonts w:ascii="Times New Roman" w:hAnsi="Times New Roman" w:cs="Times New Roman"/>
                <w:sz w:val="20"/>
                <w:szCs w:val="20"/>
              </w:rPr>
              <w:t>проектные работы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AB7F66" w:rsidRDefault="00AB7F66" w:rsidP="003E1890">
            <w:pPr>
              <w:tabs>
                <w:tab w:val="left" w:pos="993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677A7E">
              <w:rPr>
                <w:rFonts w:ascii="Times New Roman" w:hAnsi="Times New Roman" w:cs="Times New Roman"/>
                <w:sz w:val="20"/>
                <w:szCs w:val="20"/>
              </w:rPr>
              <w:t>изыскательские работы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AB7F66" w:rsidRDefault="00AB7F66" w:rsidP="003E1890">
            <w:pPr>
              <w:tabs>
                <w:tab w:val="left" w:pos="993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677A7E">
              <w:rPr>
                <w:rFonts w:ascii="Times New Roman" w:hAnsi="Times New Roman" w:cs="Times New Roman"/>
                <w:sz w:val="20"/>
                <w:szCs w:val="20"/>
              </w:rPr>
              <w:t>экспертиза проектов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AB7F66" w:rsidRDefault="00AB7F66" w:rsidP="003E1890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677A7E">
              <w:rPr>
                <w:rFonts w:ascii="Times New Roman" w:hAnsi="Times New Roman" w:cs="Times New Roman"/>
                <w:sz w:val="20"/>
                <w:szCs w:val="20"/>
              </w:rPr>
              <w:t>затрата на услуги при проведении проверки достоверности определения сметной стоимости объектов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AB7F66" w:rsidRPr="00DE60BD" w:rsidRDefault="00AB7F66" w:rsidP="003E1890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FA7F65">
              <w:rPr>
                <w:rFonts w:ascii="Times New Roman" w:hAnsi="Times New Roman" w:cs="Times New Roman"/>
                <w:sz w:val="20"/>
                <w:szCs w:val="20"/>
              </w:rPr>
              <w:t>авторский надзор (%=0.2)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</w:tbl>
    <w:p w:rsidR="00AB7F66" w:rsidRDefault="00AB7F66"/>
    <w:p w:rsidR="00AB7F66" w:rsidRDefault="00756C7E" w:rsidP="00756C7E">
      <w:pPr>
        <w:pStyle w:val="a4"/>
        <w:rPr>
          <w:rFonts w:ascii="Times New Roman" w:hAnsi="Times New Roman" w:cs="Times New Roman"/>
          <w:sz w:val="20"/>
          <w:szCs w:val="20"/>
        </w:rPr>
      </w:pPr>
      <w:r>
        <w:t xml:space="preserve">* </w:t>
      </w:r>
      <w:r>
        <w:rPr>
          <w:rFonts w:ascii="Times New Roman" w:hAnsi="Times New Roman" w:cs="Times New Roman"/>
          <w:sz w:val="20"/>
          <w:szCs w:val="20"/>
        </w:rPr>
        <w:t>855,28х1,01х1,05х1,048</w:t>
      </w:r>
      <w:r w:rsidR="00507272">
        <w:rPr>
          <w:rFonts w:ascii="Times New Roman" w:hAnsi="Times New Roman" w:cs="Times New Roman"/>
          <w:sz w:val="20"/>
          <w:szCs w:val="20"/>
        </w:rPr>
        <w:t>х1,2</w:t>
      </w:r>
      <w:r>
        <w:rPr>
          <w:rFonts w:ascii="Times New Roman" w:hAnsi="Times New Roman" w:cs="Times New Roman"/>
          <w:sz w:val="20"/>
          <w:szCs w:val="20"/>
        </w:rPr>
        <w:t>=</w:t>
      </w:r>
      <w:r w:rsidR="00507272">
        <w:rPr>
          <w:rFonts w:ascii="Times New Roman" w:hAnsi="Times New Roman" w:cs="Times New Roman"/>
          <w:sz w:val="20"/>
          <w:szCs w:val="20"/>
        </w:rPr>
        <w:t xml:space="preserve">1 140,67 </w:t>
      </w:r>
      <w:r>
        <w:rPr>
          <w:rFonts w:ascii="Times New Roman" w:hAnsi="Times New Roman" w:cs="Times New Roman"/>
          <w:sz w:val="20"/>
          <w:szCs w:val="20"/>
        </w:rPr>
        <w:t>тыс. рублей на монтаж технологического оборудования;</w:t>
      </w:r>
    </w:p>
    <w:p w:rsidR="00756C7E" w:rsidRDefault="00756C7E" w:rsidP="00F24318">
      <w:pPr>
        <w:pStyle w:val="a4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** </w:t>
      </w:r>
      <w:r w:rsidRPr="00BF7E1A">
        <w:rPr>
          <w:rFonts w:ascii="Times New Roman" w:hAnsi="Times New Roman" w:cs="Times New Roman"/>
          <w:sz w:val="20"/>
          <w:szCs w:val="20"/>
        </w:rPr>
        <w:t>36 275,87</w:t>
      </w:r>
      <w:r>
        <w:rPr>
          <w:rFonts w:ascii="Times New Roman" w:hAnsi="Times New Roman" w:cs="Times New Roman"/>
          <w:sz w:val="20"/>
          <w:szCs w:val="20"/>
        </w:rPr>
        <w:t>х1,01х1,05х1,048</w:t>
      </w:r>
      <w:r w:rsidR="00507272">
        <w:rPr>
          <w:rFonts w:ascii="Times New Roman" w:hAnsi="Times New Roman" w:cs="Times New Roman"/>
          <w:sz w:val="20"/>
          <w:szCs w:val="20"/>
        </w:rPr>
        <w:t>х1,2</w:t>
      </w:r>
      <w:r>
        <w:rPr>
          <w:rFonts w:ascii="Times New Roman" w:hAnsi="Times New Roman" w:cs="Times New Roman"/>
          <w:sz w:val="20"/>
          <w:szCs w:val="20"/>
        </w:rPr>
        <w:t>=</w:t>
      </w:r>
      <w:r w:rsidR="00507272">
        <w:rPr>
          <w:rFonts w:ascii="Times New Roman" w:hAnsi="Times New Roman" w:cs="Times New Roman"/>
          <w:sz w:val="20"/>
          <w:szCs w:val="20"/>
        </w:rPr>
        <w:t xml:space="preserve">48 380,57 </w:t>
      </w:r>
      <w:r w:rsidR="00F24318">
        <w:rPr>
          <w:rFonts w:ascii="Times New Roman" w:hAnsi="Times New Roman" w:cs="Times New Roman"/>
          <w:sz w:val="20"/>
          <w:szCs w:val="20"/>
        </w:rPr>
        <w:t>тыс. рублей на поставку технологического оборудования</w:t>
      </w:r>
      <w:r w:rsidR="00507272">
        <w:rPr>
          <w:rFonts w:ascii="Times New Roman" w:hAnsi="Times New Roman" w:cs="Times New Roman"/>
          <w:sz w:val="20"/>
          <w:szCs w:val="20"/>
        </w:rPr>
        <w:t xml:space="preserve"> без НДС</w:t>
      </w:r>
      <w:r w:rsidR="00F24318">
        <w:rPr>
          <w:rFonts w:ascii="Times New Roman" w:hAnsi="Times New Roman" w:cs="Times New Roman"/>
          <w:sz w:val="20"/>
          <w:szCs w:val="20"/>
        </w:rPr>
        <w:t xml:space="preserve">. Стоимость поставки и монтажа технологического оборудования с учётом НДС 20 % составляет </w:t>
      </w:r>
      <w:r w:rsidR="00F24318" w:rsidRPr="00F24318">
        <w:rPr>
          <w:rFonts w:ascii="Times New Roman" w:hAnsi="Times New Roman" w:cs="Times New Roman"/>
          <w:sz w:val="20"/>
          <w:szCs w:val="20"/>
        </w:rPr>
        <w:t>49</w:t>
      </w:r>
      <w:r w:rsidR="007068C6">
        <w:rPr>
          <w:rFonts w:ascii="Times New Roman" w:hAnsi="Times New Roman" w:cs="Times New Roman"/>
          <w:sz w:val="20"/>
          <w:szCs w:val="20"/>
        </w:rPr>
        <w:t> </w:t>
      </w:r>
      <w:r w:rsidR="00F24318" w:rsidRPr="00F24318">
        <w:rPr>
          <w:rFonts w:ascii="Times New Roman" w:hAnsi="Times New Roman" w:cs="Times New Roman"/>
          <w:sz w:val="20"/>
          <w:szCs w:val="20"/>
        </w:rPr>
        <w:t>521,24</w:t>
      </w:r>
      <w:r w:rsidR="002B2B46">
        <w:rPr>
          <w:rFonts w:ascii="Times New Roman" w:hAnsi="Times New Roman" w:cs="Times New Roman"/>
          <w:sz w:val="20"/>
          <w:szCs w:val="20"/>
        </w:rPr>
        <w:t xml:space="preserve"> тыс.</w:t>
      </w:r>
      <w:r w:rsidR="00F24318" w:rsidRPr="00F24318">
        <w:rPr>
          <w:rFonts w:ascii="Times New Roman" w:hAnsi="Times New Roman" w:cs="Times New Roman"/>
          <w:sz w:val="20"/>
          <w:szCs w:val="20"/>
        </w:rPr>
        <w:t xml:space="preserve"> </w:t>
      </w:r>
      <w:r w:rsidR="002B2B46">
        <w:rPr>
          <w:rFonts w:ascii="Times New Roman" w:hAnsi="Times New Roman" w:cs="Times New Roman"/>
          <w:sz w:val="20"/>
          <w:szCs w:val="20"/>
        </w:rPr>
        <w:t xml:space="preserve">рублей </w:t>
      </w:r>
      <w:r w:rsidR="00F24318">
        <w:rPr>
          <w:rFonts w:ascii="Times New Roman" w:hAnsi="Times New Roman" w:cs="Times New Roman"/>
          <w:sz w:val="20"/>
          <w:szCs w:val="20"/>
        </w:rPr>
        <w:t>(</w:t>
      </w:r>
      <w:r w:rsidR="00507272">
        <w:rPr>
          <w:rFonts w:ascii="Times New Roman" w:hAnsi="Times New Roman" w:cs="Times New Roman"/>
          <w:sz w:val="20"/>
          <w:szCs w:val="20"/>
        </w:rPr>
        <w:t>1 140,67+48 380,57</w:t>
      </w:r>
      <w:r w:rsidR="00F24318">
        <w:rPr>
          <w:rFonts w:ascii="Times New Roman" w:hAnsi="Times New Roman" w:cs="Times New Roman"/>
          <w:sz w:val="20"/>
          <w:szCs w:val="20"/>
        </w:rPr>
        <w:t>);</w:t>
      </w:r>
    </w:p>
    <w:p w:rsidR="00F24318" w:rsidRDefault="00F24318" w:rsidP="00F24318">
      <w:pPr>
        <w:pStyle w:val="a4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***</w:t>
      </w:r>
      <w:r w:rsidR="007068C6">
        <w:rPr>
          <w:rFonts w:ascii="Times New Roman" w:hAnsi="Times New Roman" w:cs="Times New Roman"/>
          <w:sz w:val="20"/>
          <w:szCs w:val="20"/>
        </w:rPr>
        <w:t xml:space="preserve"> </w:t>
      </w:r>
      <w:r w:rsidR="007068C6" w:rsidRPr="00BF7E1A">
        <w:rPr>
          <w:rFonts w:ascii="Times New Roman" w:hAnsi="Times New Roman" w:cs="Times New Roman"/>
          <w:sz w:val="20"/>
          <w:szCs w:val="20"/>
        </w:rPr>
        <w:t>29 118,16</w:t>
      </w:r>
      <w:r w:rsidR="007068C6">
        <w:rPr>
          <w:rFonts w:ascii="Times New Roman" w:hAnsi="Times New Roman" w:cs="Times New Roman"/>
          <w:sz w:val="20"/>
          <w:szCs w:val="20"/>
        </w:rPr>
        <w:t>х1,01х1,05х1,048х1,2=38 834,45 тыс. рублей, с учётом НДС 20%;</w:t>
      </w:r>
    </w:p>
    <w:p w:rsidR="007068C6" w:rsidRDefault="007068C6" w:rsidP="00F24318">
      <w:pPr>
        <w:pStyle w:val="a4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1,01 – непредвиденные затраты в размере 1%;</w:t>
      </w:r>
    </w:p>
    <w:p w:rsidR="007068C6" w:rsidRDefault="007068C6" w:rsidP="00F24318">
      <w:pPr>
        <w:pStyle w:val="a4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1,05 – индекс дефлятор на 2018-2019 год;</w:t>
      </w:r>
    </w:p>
    <w:p w:rsidR="007068C6" w:rsidRDefault="007068C6" w:rsidP="00F24318">
      <w:pPr>
        <w:pStyle w:val="a4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1,048 – индекс дефлятор на 2019-2020 год;</w:t>
      </w:r>
    </w:p>
    <w:p w:rsidR="00952196" w:rsidRDefault="007068C6" w:rsidP="00F24318">
      <w:pPr>
        <w:pStyle w:val="a4"/>
        <w:jc w:val="both"/>
      </w:pPr>
      <w:r>
        <w:rPr>
          <w:rFonts w:ascii="Times New Roman" w:hAnsi="Times New Roman" w:cs="Times New Roman"/>
          <w:sz w:val="20"/>
          <w:szCs w:val="20"/>
        </w:rPr>
        <w:t>1,2 – НДС 20 %.</w:t>
      </w:r>
    </w:p>
    <w:p w:rsidR="007068C6" w:rsidRDefault="00952196" w:rsidP="00952196">
      <w:pPr>
        <w:tabs>
          <w:tab w:val="left" w:pos="1066"/>
        </w:tabs>
      </w:pPr>
      <w:r>
        <w:tab/>
      </w:r>
    </w:p>
    <w:p w:rsidR="00952196" w:rsidRPr="00952196" w:rsidRDefault="00952196" w:rsidP="00952196">
      <w:pPr>
        <w:tabs>
          <w:tab w:val="left" w:pos="106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52196">
        <w:rPr>
          <w:rFonts w:ascii="Times New Roman" w:hAnsi="Times New Roman" w:cs="Times New Roman"/>
          <w:sz w:val="20"/>
          <w:szCs w:val="20"/>
        </w:rPr>
        <w:t>Нестерова Мария Васильевна</w:t>
      </w:r>
    </w:p>
    <w:p w:rsidR="00952196" w:rsidRPr="00952196" w:rsidRDefault="00952196" w:rsidP="00952196">
      <w:pPr>
        <w:tabs>
          <w:tab w:val="left" w:pos="106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52196">
        <w:rPr>
          <w:rFonts w:ascii="Times New Roman" w:hAnsi="Times New Roman" w:cs="Times New Roman"/>
          <w:sz w:val="20"/>
          <w:szCs w:val="20"/>
        </w:rPr>
        <w:t>52-83-86</w:t>
      </w:r>
    </w:p>
    <w:sectPr w:rsidR="00952196" w:rsidRPr="00952196" w:rsidSect="0095219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701" w:right="1134" w:bottom="850" w:left="1134" w:header="708" w:footer="708" w:gutter="0"/>
      <w:pgNumType w:start="7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52196" w:rsidRDefault="00952196" w:rsidP="00952196">
      <w:pPr>
        <w:spacing w:after="0" w:line="240" w:lineRule="auto"/>
      </w:pPr>
      <w:r>
        <w:separator/>
      </w:r>
    </w:p>
  </w:endnote>
  <w:endnote w:type="continuationSeparator" w:id="0">
    <w:p w:rsidR="00952196" w:rsidRDefault="00952196" w:rsidP="009521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195E" w:rsidRDefault="00D7195E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195E" w:rsidRDefault="00D7195E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195E" w:rsidRDefault="00D7195E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52196" w:rsidRDefault="00952196" w:rsidP="00952196">
      <w:pPr>
        <w:spacing w:after="0" w:line="240" w:lineRule="auto"/>
      </w:pPr>
      <w:r>
        <w:separator/>
      </w:r>
    </w:p>
  </w:footnote>
  <w:footnote w:type="continuationSeparator" w:id="0">
    <w:p w:rsidR="00952196" w:rsidRDefault="00952196" w:rsidP="009521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195E" w:rsidRDefault="00D7195E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  <w:sz w:val="20"/>
        <w:szCs w:val="20"/>
      </w:rPr>
      <w:id w:val="673924340"/>
      <w:docPartObj>
        <w:docPartGallery w:val="Page Numbers (Top of Page)"/>
        <w:docPartUnique/>
      </w:docPartObj>
    </w:sdtPr>
    <w:sdtEndPr/>
    <w:sdtContent>
      <w:p w:rsidR="00952196" w:rsidRPr="00952196" w:rsidRDefault="00952196" w:rsidP="00952196">
        <w:pPr>
          <w:pStyle w:val="a5"/>
          <w:jc w:val="right"/>
          <w:rPr>
            <w:rFonts w:ascii="Times New Roman" w:hAnsi="Times New Roman" w:cs="Times New Roman"/>
            <w:sz w:val="20"/>
            <w:szCs w:val="20"/>
          </w:rPr>
        </w:pPr>
        <w:r w:rsidRPr="00952196">
          <w:rPr>
            <w:rFonts w:ascii="Times New Roman" w:hAnsi="Times New Roman" w:cs="Times New Roman"/>
            <w:sz w:val="20"/>
            <w:szCs w:val="20"/>
          </w:rPr>
          <w:t xml:space="preserve">Страница </w:t>
        </w:r>
        <w:r w:rsidRPr="00952196">
          <w:rPr>
            <w:rFonts w:ascii="Times New Roman" w:hAnsi="Times New Roman" w:cs="Times New Roman"/>
            <w:bCs/>
            <w:sz w:val="20"/>
            <w:szCs w:val="20"/>
          </w:rPr>
          <w:fldChar w:fldCharType="begin"/>
        </w:r>
        <w:r w:rsidRPr="00952196">
          <w:rPr>
            <w:rFonts w:ascii="Times New Roman" w:hAnsi="Times New Roman" w:cs="Times New Roman"/>
            <w:bCs/>
            <w:sz w:val="20"/>
            <w:szCs w:val="20"/>
          </w:rPr>
          <w:instrText>PAGE</w:instrText>
        </w:r>
        <w:r w:rsidRPr="00952196">
          <w:rPr>
            <w:rFonts w:ascii="Times New Roman" w:hAnsi="Times New Roman" w:cs="Times New Roman"/>
            <w:bCs/>
            <w:sz w:val="20"/>
            <w:szCs w:val="20"/>
          </w:rPr>
          <w:fldChar w:fldCharType="separate"/>
        </w:r>
        <w:r w:rsidR="00CF6B96">
          <w:rPr>
            <w:rFonts w:ascii="Times New Roman" w:hAnsi="Times New Roman" w:cs="Times New Roman"/>
            <w:bCs/>
            <w:noProof/>
            <w:sz w:val="20"/>
            <w:szCs w:val="20"/>
          </w:rPr>
          <w:t>71</w:t>
        </w:r>
        <w:r w:rsidRPr="00952196">
          <w:rPr>
            <w:rFonts w:ascii="Times New Roman" w:hAnsi="Times New Roman" w:cs="Times New Roman"/>
            <w:sz w:val="20"/>
            <w:szCs w:val="20"/>
          </w:rPr>
          <w:fldChar w:fldCharType="end"/>
        </w:r>
        <w:r w:rsidRPr="00952196">
          <w:rPr>
            <w:rFonts w:ascii="Times New Roman" w:hAnsi="Times New Roman" w:cs="Times New Roman"/>
            <w:sz w:val="20"/>
            <w:szCs w:val="20"/>
          </w:rPr>
          <w:t xml:space="preserve"> из </w:t>
        </w:r>
        <w:r w:rsidR="00D7195E">
          <w:rPr>
            <w:rFonts w:ascii="Times New Roman" w:hAnsi="Times New Roman" w:cs="Times New Roman"/>
            <w:sz w:val="20"/>
            <w:szCs w:val="20"/>
          </w:rPr>
          <w:t xml:space="preserve">132 </w:t>
        </w:r>
        <w:r w:rsidRPr="00952196">
          <w:rPr>
            <w:rFonts w:ascii="Times New Roman" w:hAnsi="Times New Roman" w:cs="Times New Roman"/>
            <w:bCs/>
            <w:sz w:val="20"/>
            <w:szCs w:val="20"/>
          </w:rPr>
          <w:t xml:space="preserve">страниц </w:t>
        </w:r>
        <w:r w:rsidRPr="00952196">
          <w:rPr>
            <w:rFonts w:ascii="Times New Roman" w:hAnsi="Times New Roman" w:cs="Times New Roman"/>
            <w:sz w:val="20"/>
            <w:szCs w:val="20"/>
          </w:rPr>
          <w:t>приложений 1-37 к заключению от 09.12.2018 № 01-17-81/КСП</w:t>
        </w:r>
      </w:p>
    </w:sdtContent>
  </w:sdt>
  <w:p w:rsidR="00952196" w:rsidRDefault="00952196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195E" w:rsidRDefault="00D7195E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4C7D6A"/>
    <w:multiLevelType w:val="hybridMultilevel"/>
    <w:tmpl w:val="CFBE5BB2"/>
    <w:lvl w:ilvl="0" w:tplc="9F680AC0">
      <w:start w:val="7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6620FDE"/>
    <w:multiLevelType w:val="hybridMultilevel"/>
    <w:tmpl w:val="2732F0DC"/>
    <w:lvl w:ilvl="0" w:tplc="89C25780">
      <w:start w:val="7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37E7"/>
    <w:rsid w:val="001867C4"/>
    <w:rsid w:val="002B2B46"/>
    <w:rsid w:val="00507272"/>
    <w:rsid w:val="005637E7"/>
    <w:rsid w:val="005F4F4A"/>
    <w:rsid w:val="007068C6"/>
    <w:rsid w:val="00756C7E"/>
    <w:rsid w:val="007B395B"/>
    <w:rsid w:val="00952196"/>
    <w:rsid w:val="00992DC0"/>
    <w:rsid w:val="00AB7F66"/>
    <w:rsid w:val="00CF6B96"/>
    <w:rsid w:val="00D01462"/>
    <w:rsid w:val="00D7195E"/>
    <w:rsid w:val="00EC6F66"/>
    <w:rsid w:val="00F243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C606B4"/>
  <w15:chartTrackingRefBased/>
  <w15:docId w15:val="{D14813C0-27CB-4B46-88EA-5B03B9B83A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7F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B7F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56C7E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9521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52196"/>
  </w:style>
  <w:style w:type="paragraph" w:styleId="a7">
    <w:name w:val="footer"/>
    <w:basedOn w:val="a"/>
    <w:link w:val="a8"/>
    <w:uiPriority w:val="99"/>
    <w:unhideWhenUsed/>
    <w:rsid w:val="009521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5219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526</Words>
  <Characters>3001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Нестерова Мария Васильевна</dc:creator>
  <cp:keywords/>
  <dc:description/>
  <cp:lastModifiedBy>Рогаченко Артем Владиславович</cp:lastModifiedBy>
  <cp:revision>12</cp:revision>
  <dcterms:created xsi:type="dcterms:W3CDTF">2018-12-08T11:07:00Z</dcterms:created>
  <dcterms:modified xsi:type="dcterms:W3CDTF">2018-12-10T16:12:00Z</dcterms:modified>
</cp:coreProperties>
</file>